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EA" w:rsidRDefault="00A41909">
      <w:pPr>
        <w:jc w:val="center"/>
        <w:rPr>
          <w:rFonts w:eastAsia="Times New Roman"/>
        </w:rPr>
      </w:pPr>
      <w:r>
        <w:rPr>
          <w:rFonts w:ascii="Calibri" w:eastAsia="Times New Roman" w:hAnsi="Calibri"/>
          <w:sz w:val="72"/>
          <w:szCs w:val="72"/>
        </w:rPr>
        <w:t>Accounting I &amp; II</w:t>
      </w:r>
      <w:r>
        <w:rPr>
          <w:rFonts w:ascii="Calibri" w:eastAsia="Times New Roman" w:hAnsi="Calibri"/>
        </w:rPr>
        <w:t xml:space="preserve"> </w:t>
      </w:r>
      <w:r>
        <w:rPr>
          <w:rFonts w:eastAsia="Times New Roman"/>
        </w:rPr>
        <w:br/>
        <w:t> </w:t>
      </w:r>
    </w:p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740"/>
      </w:tblGrid>
      <w:tr w:rsidR="002F4FEA">
        <w:trPr>
          <w:tblCellSpacing w:w="15" w:type="dxa"/>
          <w:jc w:val="center"/>
        </w:trPr>
        <w:tc>
          <w:tcPr>
            <w:tcW w:w="4215" w:type="dxa"/>
            <w:vAlign w:val="center"/>
            <w:hideMark/>
          </w:tcPr>
          <w:p w:rsidR="002F4FEA" w:rsidRDefault="00A41909">
            <w:pPr>
              <w:jc w:val="center"/>
              <w:rPr>
                <w:rFonts w:eastAsia="Times New Roman"/>
              </w:rPr>
            </w:pPr>
            <w:r>
              <w:rPr>
                <w:rFonts w:ascii="Calibri" w:eastAsia="Times New Roman" w:hAnsi="Calibri"/>
                <w:b/>
                <w:bCs/>
                <w:sz w:val="27"/>
                <w:szCs w:val="27"/>
              </w:rPr>
              <w:t>Course Description</w:t>
            </w:r>
          </w:p>
          <w:p w:rsidR="002F4FEA" w:rsidRDefault="00A41909">
            <w:pPr>
              <w:pStyle w:val="NormalWeb"/>
            </w:pPr>
            <w:r>
              <w:rPr>
                <w:rFonts w:ascii="Calibri" w:hAnsi="Calibri"/>
                <w:sz w:val="27"/>
                <w:szCs w:val="27"/>
              </w:rPr>
              <w:t>Basic principles of double-entry accounting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sz w:val="27"/>
                <w:szCs w:val="27"/>
              </w:rPr>
              <w:t>Recording transactions, preparing worksheets, financial statements, and payroll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sz w:val="27"/>
                <w:szCs w:val="27"/>
              </w:rPr>
              <w:t>Accounting II includes more in-depth study of transaction types as well as partnership accounting, budgeting, and cost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7"/>
                <w:szCs w:val="27"/>
              </w:rPr>
              <w:t>accounting.</w:t>
            </w:r>
          </w:p>
          <w:p w:rsidR="002F4FEA" w:rsidRDefault="00A41909">
            <w:pPr>
              <w:pStyle w:val="NormalWeb"/>
            </w:pPr>
            <w:r>
              <w:rPr>
                <w:rFonts w:ascii="Calibri" w:hAnsi="Calibri"/>
                <w:sz w:val="27"/>
                <w:szCs w:val="27"/>
                <w:u w:val="single"/>
              </w:rPr>
              <w:t>Chapter Working Papers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9"/>
              <w:gridCol w:w="2100"/>
            </w:tblGrid>
            <w:tr w:rsidR="002F4F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4FEA" w:rsidRDefault="00587066">
                  <w:pPr>
                    <w:rPr>
                      <w:rFonts w:eastAsia="Times New Roman"/>
                    </w:rPr>
                  </w:pPr>
                  <w:hyperlink r:id="rId5" w:history="1">
                    <w:r w:rsidR="00A41909">
                      <w:rPr>
                        <w:rStyle w:val="Hyperlink"/>
                        <w:rFonts w:ascii="Calibri" w:eastAsia="Times New Roman" w:hAnsi="Calibri"/>
                      </w:rPr>
                      <w:t>Chapter 5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4FEA" w:rsidRDefault="00587066">
                  <w:pPr>
                    <w:rPr>
                      <w:rFonts w:eastAsia="Times New Roman"/>
                    </w:rPr>
                  </w:pPr>
                  <w:hyperlink r:id="rId6" w:history="1">
                    <w:r w:rsidR="00A41909">
                      <w:rPr>
                        <w:rStyle w:val="Hyperlink"/>
                        <w:rFonts w:ascii="Calibri" w:eastAsia="Times New Roman" w:hAnsi="Calibri"/>
                      </w:rPr>
                      <w:t>Chapter 6</w:t>
                    </w:r>
                  </w:hyperlink>
                </w:p>
              </w:tc>
            </w:tr>
            <w:tr w:rsidR="002F4F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4FEA" w:rsidRDefault="00587066">
                  <w:pPr>
                    <w:rPr>
                      <w:rFonts w:eastAsia="Times New Roman"/>
                    </w:rPr>
                  </w:pPr>
                  <w:hyperlink r:id="rId7" w:history="1">
                    <w:r w:rsidR="00A41909">
                      <w:rPr>
                        <w:rStyle w:val="Hyperlink"/>
                        <w:rFonts w:ascii="Calibri" w:eastAsia="Times New Roman" w:hAnsi="Calibri"/>
                      </w:rPr>
                      <w:t>Chapter 7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4FEA" w:rsidRDefault="00587066">
                  <w:pPr>
                    <w:rPr>
                      <w:rFonts w:eastAsia="Times New Roman"/>
                    </w:rPr>
                  </w:pPr>
                  <w:hyperlink r:id="rId8" w:history="1">
                    <w:r w:rsidR="00A41909">
                      <w:rPr>
                        <w:rStyle w:val="Hyperlink"/>
                        <w:rFonts w:ascii="Calibri" w:eastAsia="Times New Roman" w:hAnsi="Calibri"/>
                      </w:rPr>
                      <w:t>Chapter 8</w:t>
                    </w:r>
                  </w:hyperlink>
                </w:p>
              </w:tc>
            </w:tr>
            <w:tr w:rsidR="002F4F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4FEA" w:rsidRDefault="00587066">
                  <w:pPr>
                    <w:rPr>
                      <w:rFonts w:eastAsia="Times New Roman"/>
                    </w:rPr>
                  </w:pPr>
                  <w:hyperlink r:id="rId9" w:history="1">
                    <w:r w:rsidR="00A41909">
                      <w:rPr>
                        <w:rStyle w:val="Hyperlink"/>
                        <w:rFonts w:ascii="Calibri" w:eastAsia="Times New Roman" w:hAnsi="Calibri"/>
                      </w:rPr>
                      <w:t>Chapter 9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4FEA" w:rsidRDefault="00587066">
                  <w:pPr>
                    <w:rPr>
                      <w:rFonts w:eastAsia="Times New Roman"/>
                    </w:rPr>
                  </w:pPr>
                  <w:hyperlink r:id="rId10" w:history="1">
                    <w:r w:rsidR="00A41909">
                      <w:rPr>
                        <w:rStyle w:val="Hyperlink"/>
                        <w:rFonts w:ascii="Calibri" w:eastAsia="Times New Roman" w:hAnsi="Calibri"/>
                      </w:rPr>
                      <w:t>Chapter 10</w:t>
                    </w:r>
                  </w:hyperlink>
                </w:p>
              </w:tc>
            </w:tr>
            <w:tr w:rsidR="002F4F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4FEA" w:rsidRDefault="00587066">
                  <w:pPr>
                    <w:rPr>
                      <w:rFonts w:eastAsia="Times New Roman"/>
                    </w:rPr>
                  </w:pPr>
                  <w:hyperlink r:id="rId11" w:history="1">
                    <w:r w:rsidR="00A41909">
                      <w:rPr>
                        <w:rStyle w:val="Hyperlink"/>
                        <w:rFonts w:ascii="Calibri" w:eastAsia="Times New Roman" w:hAnsi="Calibri"/>
                      </w:rPr>
                      <w:t>Chapter 11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4FEA" w:rsidRDefault="00587066">
                  <w:pPr>
                    <w:rPr>
                      <w:rFonts w:eastAsia="Times New Roman"/>
                    </w:rPr>
                  </w:pPr>
                  <w:hyperlink r:id="rId12" w:history="1">
                    <w:r w:rsidR="00A41909">
                      <w:rPr>
                        <w:rStyle w:val="Hyperlink"/>
                        <w:rFonts w:ascii="Calibri" w:eastAsia="Times New Roman" w:hAnsi="Calibri"/>
                      </w:rPr>
                      <w:t>Chapter 12</w:t>
                    </w:r>
                  </w:hyperlink>
                </w:p>
              </w:tc>
            </w:tr>
            <w:tr w:rsidR="002F4FE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4FEA" w:rsidRDefault="00587066">
                  <w:pPr>
                    <w:rPr>
                      <w:rFonts w:eastAsia="Times New Roman"/>
                    </w:rPr>
                  </w:pPr>
                  <w:hyperlink r:id="rId13" w:history="1">
                    <w:r w:rsidR="00A41909">
                      <w:rPr>
                        <w:rStyle w:val="Hyperlink"/>
                        <w:rFonts w:ascii="Calibri" w:eastAsia="Times New Roman" w:hAnsi="Calibri"/>
                      </w:rPr>
                      <w:t>Chapter 13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4FEA" w:rsidRDefault="00587066">
                  <w:pPr>
                    <w:rPr>
                      <w:rFonts w:eastAsia="Times New Roman"/>
                    </w:rPr>
                  </w:pPr>
                  <w:hyperlink r:id="rId14" w:history="1">
                    <w:r w:rsidR="00A41909">
                      <w:rPr>
                        <w:rStyle w:val="Hyperlink"/>
                        <w:rFonts w:ascii="Calibri" w:eastAsia="Times New Roman" w:hAnsi="Calibri"/>
                      </w:rPr>
                      <w:t>Chapter 14</w:t>
                    </w:r>
                  </w:hyperlink>
                </w:p>
              </w:tc>
            </w:tr>
            <w:tr w:rsidR="002F4FE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4FEA" w:rsidRDefault="00587066">
                  <w:pPr>
                    <w:rPr>
                      <w:rFonts w:eastAsia="Times New Roman"/>
                    </w:rPr>
                  </w:pPr>
                  <w:hyperlink r:id="rId15" w:history="1">
                    <w:r w:rsidR="00A41909">
                      <w:rPr>
                        <w:rStyle w:val="Hyperlink"/>
                        <w:rFonts w:ascii="Calibri" w:eastAsia="Times New Roman" w:hAnsi="Calibri"/>
                      </w:rPr>
                      <w:t>Application Activity 1</w:t>
                    </w:r>
                  </w:hyperlink>
                </w:p>
              </w:tc>
            </w:tr>
          </w:tbl>
          <w:p w:rsidR="002F4FEA" w:rsidRDefault="00A41909">
            <w:pPr>
              <w:pStyle w:val="NormalWeb"/>
              <w:jc w:val="center"/>
            </w:pPr>
            <w:r>
              <w:t> </w:t>
            </w:r>
          </w:p>
          <w:p w:rsidR="002F4FEA" w:rsidRDefault="00A41909">
            <w:pPr>
              <w:pStyle w:val="NormalWeb"/>
              <w:jc w:val="center"/>
            </w:pPr>
            <w:r>
              <w:t> </w:t>
            </w:r>
          </w:p>
          <w:p w:rsidR="002F4FEA" w:rsidRDefault="00A41909">
            <w:pPr>
              <w:pStyle w:val="NormalWeb"/>
              <w:jc w:val="center"/>
            </w:pPr>
            <w:r>
              <w:t> </w:t>
            </w:r>
          </w:p>
          <w:p w:rsidR="002F4FEA" w:rsidRDefault="00A41909">
            <w:pPr>
              <w:pStyle w:val="NormalWeb"/>
            </w:pPr>
            <w:r>
              <w:t> </w:t>
            </w:r>
          </w:p>
        </w:tc>
        <w:tc>
          <w:tcPr>
            <w:tcW w:w="4695" w:type="dxa"/>
            <w:vAlign w:val="center"/>
            <w:hideMark/>
          </w:tcPr>
          <w:tbl>
            <w:tblPr>
              <w:tblW w:w="310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5"/>
            </w:tblGrid>
            <w:tr w:rsidR="002F4FEA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2F4FEA" w:rsidRDefault="00A4190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/>
                    </w:rPr>
                    <w:t> </w:t>
                  </w:r>
                  <w:r w:rsidR="00587066">
                    <w:rPr>
                      <w:rFonts w:ascii="Calibri" w:eastAsia="Times New Roman" w:hAnsi="Calibri"/>
                      <w:noProof/>
                    </w:rPr>
                    <w:drawing>
                      <wp:inline distT="0" distB="0" distL="0" distR="0">
                        <wp:extent cx="2743200" cy="1362075"/>
                        <wp:effectExtent l="0" t="0" r="0" b="9525"/>
                        <wp:docPr id="4" name="Picture 4" descr="C:\Users\taylorb\AppData\Local\Microsoft\Windows\Temporary Internet Files\Content.IE5\IBC81TN9\conservancy-accounting-campaign-logo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taylorb\AppData\Local\Microsoft\Windows\Temporary Internet Files\Content.IE5\IBC81TN9\conservancy-accounting-campaign-logo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F4FEA" w:rsidRDefault="00A41909">
            <w:pPr>
              <w:jc w:val="center"/>
              <w:rPr>
                <w:rFonts w:eastAsia="Times New Roman"/>
              </w:rPr>
            </w:pPr>
            <w:r>
              <w:rPr>
                <w:rFonts w:ascii="Calibri" w:eastAsia="Times New Roman" w:hAnsi="Calibri"/>
              </w:rPr>
              <w:br/>
            </w:r>
            <w:r>
              <w:rPr>
                <w:rFonts w:ascii="Calibri" w:eastAsia="Times New Roman" w:hAnsi="Calibri"/>
                <w:b/>
                <w:bCs/>
                <w:sz w:val="27"/>
                <w:szCs w:val="27"/>
              </w:rPr>
              <w:t>Useful Sites:</w:t>
            </w:r>
            <w:r>
              <w:rPr>
                <w:rFonts w:ascii="Calibri" w:eastAsia="Times New Roman" w:hAnsi="Calibri"/>
              </w:rPr>
              <w:t xml:space="preserve"> </w:t>
            </w:r>
          </w:p>
          <w:p w:rsidR="002F4FEA" w:rsidRDefault="00A41909">
            <w:pPr>
              <w:pStyle w:val="NormalWeb"/>
              <w:jc w:val="center"/>
            </w:pPr>
            <w:r>
              <w:rPr>
                <w:rFonts w:ascii="Calibri" w:hAnsi="Calibri"/>
                <w:b/>
                <w:bCs/>
              </w:rPr>
              <w:t xml:space="preserve">Great accounting games and activities; </w:t>
            </w:r>
            <w:hyperlink r:id="rId17" w:history="1">
              <w:r>
                <w:rPr>
                  <w:rStyle w:val="Hyperlink"/>
                  <w:rFonts w:ascii="Calibri" w:hAnsi="Calibri"/>
                  <w:b/>
                  <w:bCs/>
                </w:rPr>
                <w:t>Test your knowl</w:t>
              </w:r>
              <w:r>
                <w:rPr>
                  <w:rStyle w:val="Hyperlink"/>
                  <w:rFonts w:ascii="Calibri" w:hAnsi="Calibri"/>
                  <w:b/>
                  <w:bCs/>
                </w:rPr>
                <w:t>e</w:t>
              </w:r>
              <w:r>
                <w:rPr>
                  <w:rStyle w:val="Hyperlink"/>
                  <w:rFonts w:ascii="Calibri" w:hAnsi="Calibri"/>
                  <w:b/>
                  <w:bCs/>
                </w:rPr>
                <w:t>dge.</w:t>
              </w:r>
            </w:hyperlink>
            <w:r>
              <w:rPr>
                <w:rFonts w:ascii="Calibri" w:hAnsi="Calibri"/>
              </w:rPr>
              <w:t> </w:t>
            </w:r>
          </w:p>
          <w:p w:rsidR="002F4FEA" w:rsidRDefault="00A41909">
            <w:pPr>
              <w:pStyle w:val="NormalWeb"/>
              <w:jc w:val="center"/>
            </w:pPr>
            <w:r>
              <w:rPr>
                <w:rFonts w:ascii="Calibri" w:hAnsi="Calibri"/>
                <w:b/>
                <w:bCs/>
              </w:rPr>
              <w:t>Articles, activities and insights into the career of accounting</w:t>
            </w:r>
          </w:p>
          <w:p w:rsidR="002F4FEA" w:rsidRDefault="00587066">
            <w:pPr>
              <w:pStyle w:val="NormalWeb"/>
              <w:jc w:val="center"/>
            </w:pPr>
            <w:hyperlink r:id="rId18" w:history="1">
              <w:r w:rsidR="00A41909">
                <w:rPr>
                  <w:rStyle w:val="Hyperlink"/>
                  <w:rFonts w:ascii="Calibri" w:hAnsi="Calibri"/>
                  <w:b/>
                  <w:bCs/>
                </w:rPr>
                <w:t xml:space="preserve">Wisconsin </w:t>
              </w:r>
              <w:r w:rsidR="00A41909">
                <w:rPr>
                  <w:rStyle w:val="Hyperlink"/>
                  <w:rFonts w:ascii="Calibri" w:hAnsi="Calibri"/>
                  <w:b/>
                  <w:bCs/>
                </w:rPr>
                <w:t>C</w:t>
              </w:r>
              <w:r w:rsidR="00A41909">
                <w:rPr>
                  <w:rStyle w:val="Hyperlink"/>
                  <w:rFonts w:ascii="Calibri" w:hAnsi="Calibri"/>
                  <w:b/>
                  <w:bCs/>
                </w:rPr>
                <w:t>PA Website</w:t>
              </w:r>
            </w:hyperlink>
          </w:p>
          <w:p w:rsidR="002F4FEA" w:rsidRDefault="00587066">
            <w:pPr>
              <w:pStyle w:val="NormalWeb"/>
              <w:jc w:val="center"/>
            </w:pPr>
            <w:hyperlink r:id="rId19" w:history="1">
              <w:r w:rsidR="00A41909">
                <w:rPr>
                  <w:rStyle w:val="Hyperlink"/>
                  <w:rFonts w:ascii="Calibri" w:hAnsi="Calibri"/>
                  <w:b/>
                  <w:bCs/>
                </w:rPr>
                <w:t>American Institute</w:t>
              </w:r>
              <w:r w:rsidR="00A41909">
                <w:rPr>
                  <w:rStyle w:val="Hyperlink"/>
                  <w:rFonts w:ascii="Calibri" w:hAnsi="Calibri"/>
                  <w:b/>
                  <w:bCs/>
                </w:rPr>
                <w:t xml:space="preserve"> </w:t>
              </w:r>
              <w:r w:rsidR="00A41909">
                <w:rPr>
                  <w:rStyle w:val="Hyperlink"/>
                  <w:rFonts w:ascii="Calibri" w:hAnsi="Calibri"/>
                  <w:b/>
                  <w:bCs/>
                </w:rPr>
                <w:t>of CPA's Website</w:t>
              </w:r>
            </w:hyperlink>
          </w:p>
          <w:p w:rsidR="002F4FEA" w:rsidRDefault="00A41909">
            <w:pPr>
              <w:pStyle w:val="NormalWeb"/>
              <w:jc w:val="center"/>
            </w:pPr>
            <w:r>
              <w:rPr>
                <w:rFonts w:ascii="Calibri" w:hAnsi="Calibri"/>
                <w:b/>
                <w:bCs/>
              </w:rPr>
              <w:t xml:space="preserve">Options for accounting review and practice with crossword puzzles, online review quizzes and more. </w:t>
            </w:r>
            <w:hyperlink r:id="rId20" w:history="1">
              <w:r>
                <w:rPr>
                  <w:rStyle w:val="Hyperlink"/>
                  <w:rFonts w:ascii="Calibri" w:hAnsi="Calibri"/>
                  <w:b/>
                  <w:bCs/>
                </w:rPr>
                <w:t> Accoun</w:t>
              </w:r>
              <w:r>
                <w:rPr>
                  <w:rStyle w:val="Hyperlink"/>
                  <w:rFonts w:ascii="Calibri" w:hAnsi="Calibri"/>
                  <w:b/>
                  <w:bCs/>
                </w:rPr>
                <w:t>t</w:t>
              </w:r>
              <w:r>
                <w:rPr>
                  <w:rStyle w:val="Hyperlink"/>
                  <w:rFonts w:ascii="Calibri" w:hAnsi="Calibri"/>
                  <w:b/>
                  <w:bCs/>
                </w:rPr>
                <w:t>ing Coach</w:t>
              </w:r>
            </w:hyperlink>
          </w:p>
          <w:p w:rsidR="002F4FEA" w:rsidRDefault="00A41909" w:rsidP="0058706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b/>
                <w:bCs/>
              </w:rPr>
              <w:t xml:space="preserve">My </w:t>
            </w:r>
            <w:hyperlink r:id="rId21" w:history="1">
              <w:r>
                <w:rPr>
                  <w:rStyle w:val="Hyperlink"/>
                  <w:rFonts w:ascii="Calibri" w:hAnsi="Calibri"/>
                  <w:b/>
                  <w:bCs/>
                </w:rPr>
                <w:t>FAVO</w:t>
              </w:r>
              <w:bookmarkStart w:id="0" w:name="_GoBack"/>
              <w:bookmarkEnd w:id="0"/>
              <w:r>
                <w:rPr>
                  <w:rStyle w:val="Hyperlink"/>
                  <w:rFonts w:ascii="Calibri" w:hAnsi="Calibri"/>
                  <w:b/>
                  <w:bCs/>
                </w:rPr>
                <w:t>R</w:t>
              </w:r>
              <w:r>
                <w:rPr>
                  <w:rStyle w:val="Hyperlink"/>
                  <w:rFonts w:ascii="Calibri" w:hAnsi="Calibri"/>
                  <w:b/>
                  <w:bCs/>
                </w:rPr>
                <w:t>ITE</w:t>
              </w:r>
            </w:hyperlink>
            <w:r>
              <w:rPr>
                <w:rFonts w:ascii="Calibri" w:hAnsi="Calibri"/>
                <w:b/>
                <w:bCs/>
              </w:rPr>
              <w:t xml:space="preserve"> accounting video!</w:t>
            </w:r>
          </w:p>
          <w:p w:rsidR="002F4FEA" w:rsidRDefault="00A41909" w:rsidP="00587066">
            <w:pPr>
              <w:pStyle w:val="NormalWeb"/>
              <w:spacing w:before="0" w:beforeAutospacing="0" w:after="0" w:afterAutospacing="0"/>
              <w:jc w:val="center"/>
            </w:pPr>
            <w:r>
              <w:t>  </w:t>
            </w:r>
          </w:p>
          <w:p w:rsidR="00587066" w:rsidRDefault="0058706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</w:rPr>
            </w:pPr>
            <w:hyperlink r:id="rId22" w:history="1">
              <w:r w:rsidR="00A41909">
                <w:rPr>
                  <w:rStyle w:val="Hyperlink"/>
                  <w:rFonts w:ascii="Calibri" w:hAnsi="Calibri"/>
                  <w:b/>
                  <w:bCs/>
                </w:rPr>
                <w:t>Acco</w:t>
              </w:r>
              <w:r w:rsidR="00A41909">
                <w:rPr>
                  <w:rStyle w:val="Hyperlink"/>
                  <w:rFonts w:ascii="Calibri" w:hAnsi="Calibri"/>
                  <w:b/>
                  <w:bCs/>
                </w:rPr>
                <w:t>u</w:t>
              </w:r>
              <w:r w:rsidR="00A41909">
                <w:rPr>
                  <w:rStyle w:val="Hyperlink"/>
                  <w:rFonts w:ascii="Calibri" w:hAnsi="Calibri"/>
                  <w:b/>
                  <w:bCs/>
                </w:rPr>
                <w:t xml:space="preserve">nting </w:t>
              </w:r>
              <w:r w:rsidR="00A41909">
                <w:rPr>
                  <w:rStyle w:val="Hyperlink"/>
                  <w:rFonts w:ascii="Calibri" w:hAnsi="Calibri"/>
                  <w:b/>
                  <w:bCs/>
                </w:rPr>
                <w:t>C</w:t>
              </w:r>
              <w:r w:rsidR="00A41909">
                <w:rPr>
                  <w:rStyle w:val="Hyperlink"/>
                  <w:rFonts w:ascii="Calibri" w:hAnsi="Calibri"/>
                  <w:b/>
                  <w:bCs/>
                </w:rPr>
                <w:t>areer Video</w:t>
              </w:r>
            </w:hyperlink>
            <w:r w:rsidR="00A41909">
              <w:rPr>
                <w:rFonts w:ascii="Calibri" w:hAnsi="Calibri"/>
                <w:b/>
                <w:bCs/>
              </w:rPr>
              <w:t xml:space="preserve"> </w:t>
            </w:r>
          </w:p>
          <w:p w:rsidR="002F4FEA" w:rsidRDefault="00A4190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b/>
                <w:bCs/>
              </w:rPr>
              <w:t>by Wisconsin WICPA</w:t>
            </w:r>
          </w:p>
          <w:p w:rsidR="002F4FEA" w:rsidRDefault="00A41909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2F4FEA" w:rsidRDefault="00A41909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sectPr w:rsidR="002F4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41909"/>
    <w:rsid w:val="002F4FEA"/>
    <w:rsid w:val="00587066"/>
    <w:rsid w:val="00A4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51A8B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0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51A8B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0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web\Chapter%20Problems\Chapter%208.xlt" TargetMode="External"/><Relationship Id="rId13" Type="http://schemas.openxmlformats.org/officeDocument/2006/relationships/hyperlink" Target="file:///E:\web\Chapter%20Problems\Chapter%2013.xlt" TargetMode="External"/><Relationship Id="rId18" Type="http://schemas.openxmlformats.org/officeDocument/2006/relationships/hyperlink" Target="http://www.wicpa.org/content/student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j71Kmxv7smk" TargetMode="External"/><Relationship Id="rId7" Type="http://schemas.openxmlformats.org/officeDocument/2006/relationships/hyperlink" Target="file:///E:\web\Chapter%20Problems\Chapter%207.xlt" TargetMode="External"/><Relationship Id="rId12" Type="http://schemas.openxmlformats.org/officeDocument/2006/relationships/hyperlink" Target="file:///E:\web\Chapter%20Problems\Chapter%2012.XLT" TargetMode="External"/><Relationship Id="rId17" Type="http://schemas.openxmlformats.org/officeDocument/2006/relationships/hyperlink" Target="http://www.dwmbeancounter.com/BCTutorSite/TestLectures/Tests/BCOnlineQuiz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20" Type="http://schemas.openxmlformats.org/officeDocument/2006/relationships/hyperlink" Target="http://www.accountingcoach.com/accounting-topics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web\Chapter%20Problems\chapter%206.xlt" TargetMode="External"/><Relationship Id="rId11" Type="http://schemas.openxmlformats.org/officeDocument/2006/relationships/hyperlink" Target="file:///E:\web\Chapter%20Problems\Chapter%2011.xlt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E:\web\Chapter%20Problems\Chapter%205.xlt" TargetMode="External"/><Relationship Id="rId15" Type="http://schemas.openxmlformats.org/officeDocument/2006/relationships/hyperlink" Target="file:///E:\web\Application%20Activity%201.xlt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E:\web\Chapter%20Problems\Chapter%2010.xlt" TargetMode="External"/><Relationship Id="rId19" Type="http://schemas.openxmlformats.org/officeDocument/2006/relationships/hyperlink" Target="http://www.startheregoplac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web\Chapter%20Problems\chapter%209.xlt" TargetMode="External"/><Relationship Id="rId14" Type="http://schemas.openxmlformats.org/officeDocument/2006/relationships/hyperlink" Target="file:///E:\web\Chapter%20Problems\Chapter%2014.xlt" TargetMode="External"/><Relationship Id="rId22" Type="http://schemas.openxmlformats.org/officeDocument/2006/relationships/hyperlink" Target="http://www.youtube.com/watch?v=ABFpHo-glsk&amp;list=PL05E00FC128E3D84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Page</vt:lpstr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Page</dc:title>
  <dc:creator>Jodi Splinter</dc:creator>
  <cp:lastModifiedBy>Beth M. Taylor</cp:lastModifiedBy>
  <cp:revision>2</cp:revision>
  <dcterms:created xsi:type="dcterms:W3CDTF">2015-09-15T18:43:00Z</dcterms:created>
  <dcterms:modified xsi:type="dcterms:W3CDTF">2015-09-15T18:43:00Z</dcterms:modified>
</cp:coreProperties>
</file>